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P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1B7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3951031</wp:posOffset>
            </wp:positionH>
            <wp:positionV relativeFrom="paragraph">
              <wp:posOffset>-166370</wp:posOffset>
            </wp:positionV>
            <wp:extent cx="1819275" cy="604327"/>
            <wp:effectExtent l="0" t="0" r="0" b="5715"/>
            <wp:wrapNone/>
            <wp:docPr id="28" name="Obraz 28" descr="C:\Users\uzytkownik\AppData\Local\Microsoft\Windows\INetCache\Content.Word\UE_EFRR_POZIOM_Achromatyczny_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ytkownik\AppData\Local\Microsoft\Windows\INetCache\Content.Word\UE_EFRR_POZIOM_Achromatyczny_Pozyty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1B7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-251306</wp:posOffset>
            </wp:positionV>
            <wp:extent cx="1686225" cy="866775"/>
            <wp:effectExtent l="0" t="0" r="9525" b="0"/>
            <wp:wrapNone/>
            <wp:docPr id="29" name="Obraz 29" descr="C:\Users\uzytkownik\AppData\Local\Microsoft\Windows\INetCache\Content.Word\PODKARPACKIE-Achromatyczny-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ytkownik\AppData\Local\Microsoft\Windows\INetCache\Content.Word\PODKARPACKIE-Achromatyczny-Pozyty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1B7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-260985</wp:posOffset>
            </wp:positionV>
            <wp:extent cx="1450772" cy="752475"/>
            <wp:effectExtent l="0" t="0" r="0" b="0"/>
            <wp:wrapNone/>
            <wp:docPr id="30" name="Obraz 30" descr="C:\Users\uzytkownik\AppData\Local\Microsoft\Windows\INetCache\Content.Word\FE_PR_POZIOM-AchromatPozyty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AppData\Local\Microsoft\Windows\INetCache\Content.Word\FE_PR_POZIOM-AchromatPozytyw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72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1B7E">
        <w:rPr>
          <w:rFonts w:ascii="Times New Roman" w:hAnsi="Times New Roman" w:cs="Times New Roman"/>
          <w:sz w:val="24"/>
          <w:szCs w:val="24"/>
        </w:rPr>
        <w:tab/>
      </w:r>
      <w:r w:rsidRPr="00071B7E">
        <w:rPr>
          <w:rFonts w:ascii="Times New Roman" w:hAnsi="Times New Roman" w:cs="Times New Roman"/>
          <w:sz w:val="24"/>
          <w:szCs w:val="24"/>
        </w:rPr>
        <w:tab/>
      </w:r>
    </w:p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5A5D14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GKI.271.0</w:t>
      </w:r>
      <w:r w:rsidR="007761DC">
        <w:rPr>
          <w:rFonts w:ascii="Times New Roman" w:hAnsi="Times New Roman" w:cs="Times New Roman"/>
          <w:sz w:val="24"/>
          <w:szCs w:val="24"/>
        </w:rPr>
        <w:t>1.2018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071B7E" w:rsidRPr="00071B7E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 infrastruktury na potrzeby komunikacji miejskiej na terenie Gminy Sanok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5A5D14">
        <w:rPr>
          <w:rFonts w:ascii="Cambria" w:hAnsi="Cambria"/>
          <w:b/>
          <w:sz w:val="24"/>
          <w:szCs w:val="24"/>
          <w:lang w:eastAsia="ar-SA"/>
        </w:rPr>
        <w:t>GKI.271.0</w:t>
      </w:r>
      <w:r w:rsidR="007761DC">
        <w:rPr>
          <w:rFonts w:ascii="Cambria" w:hAnsi="Cambria"/>
          <w:b/>
          <w:sz w:val="24"/>
          <w:szCs w:val="24"/>
          <w:lang w:eastAsia="ar-SA"/>
        </w:rPr>
        <w:t>1.2018</w:t>
      </w:r>
      <w:bookmarkStart w:id="0" w:name="_GoBack"/>
      <w:bookmarkEnd w:id="0"/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B02F2F" w:rsidRPr="005B4BF0" w:rsidRDefault="00B02F2F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826F89" w:rsidRDefault="00720C09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E329B0">
        <w:rPr>
          <w:rFonts w:ascii="Cambria" w:hAnsi="Cambria"/>
          <w:b/>
          <w:sz w:val="24"/>
          <w:szCs w:val="24"/>
        </w:rPr>
        <w:t xml:space="preserve">CZĘŚĆ 1 - </w:t>
      </w:r>
      <w:r w:rsidR="00071B7E" w:rsidRPr="00071B7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Przebudowa drogi powiatowej nr 2205R polegająca na budowie chodnika w miejscowości Czerteż </w:t>
      </w:r>
      <w:r w:rsidR="00C46BC8" w:rsidRPr="00E329B0">
        <w:rPr>
          <w:rFonts w:ascii="Cambria" w:hAnsi="Cambria"/>
          <w:b/>
          <w:bCs/>
          <w:sz w:val="24"/>
          <w:szCs w:val="24"/>
        </w:rPr>
        <w:t>*</w:t>
      </w:r>
    </w:p>
    <w:p w:rsidR="00BC1B9C" w:rsidRDefault="005B4BF0" w:rsidP="005B4BF0">
      <w:pPr>
        <w:pStyle w:val="Zwykytekst"/>
        <w:spacing w:line="360" w:lineRule="auto"/>
        <w:ind w:left="-142" w:right="-38"/>
        <w:jc w:val="both"/>
        <w:rPr>
          <w:rFonts w:asciiTheme="majorHAnsi" w:hAnsiTheme="majorHAnsi"/>
          <w:i/>
          <w:color w:val="000000" w:themeColor="text1"/>
        </w:rPr>
      </w:pPr>
      <w:r w:rsidRPr="00F8445F">
        <w:rPr>
          <w:rFonts w:asciiTheme="majorHAnsi" w:hAnsiTheme="majorHAnsi" w:cs="Verdana"/>
          <w:b/>
          <w:bCs/>
          <w:i/>
          <w:color w:val="000000" w:themeColor="text1"/>
        </w:rPr>
        <w:t>*</w:t>
      </w:r>
      <w:r w:rsidRPr="00BE76D1">
        <w:rPr>
          <w:rFonts w:asciiTheme="majorHAnsi" w:hAnsiTheme="majorHAnsi" w:cs="Verdana"/>
          <w:bCs/>
          <w:i/>
          <w:color w:val="000000" w:themeColor="text1"/>
        </w:rPr>
        <w:t xml:space="preserve">należy wypełnić w zakresie części, na którą składana jest oferta. </w:t>
      </w:r>
      <w:r w:rsidRPr="00BE76D1">
        <w:rPr>
          <w:rFonts w:asciiTheme="majorHAnsi" w:hAnsiTheme="majorHAnsi"/>
          <w:i/>
          <w:color w:val="000000" w:themeColor="text1"/>
        </w:rPr>
        <w:t xml:space="preserve">W przypadku części, w której Wykonawca nie składa oferty, </w:t>
      </w:r>
      <w:r>
        <w:rPr>
          <w:rFonts w:asciiTheme="majorHAnsi" w:hAnsiTheme="majorHAnsi"/>
          <w:i/>
          <w:color w:val="000000" w:themeColor="text1"/>
        </w:rPr>
        <w:t xml:space="preserve">w polach należy wstawić kreskę </w:t>
      </w:r>
      <w:r w:rsidRPr="00BE76D1">
        <w:rPr>
          <w:rFonts w:asciiTheme="majorHAnsi" w:hAnsiTheme="majorHAnsi"/>
          <w:i/>
          <w:color w:val="000000" w:themeColor="text1"/>
        </w:rPr>
        <w:t xml:space="preserve"> lub wpisać  informację „nie dotyczy”.</w:t>
      </w:r>
    </w:p>
    <w:p w:rsidR="005B4BF0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18204F" w:rsidRPr="00B02F2F" w:rsidRDefault="004D4DE2" w:rsidP="00B02F2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p w:rsidR="0018204F" w:rsidRPr="00B02F2F" w:rsidRDefault="0006120B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CZĘŚĆ 2</w:t>
      </w:r>
      <w:r w:rsidR="0018204F" w:rsidRPr="00E329B0">
        <w:rPr>
          <w:rFonts w:ascii="Cambria" w:hAnsi="Cambria"/>
          <w:b/>
          <w:sz w:val="24"/>
          <w:szCs w:val="24"/>
        </w:rPr>
        <w:t xml:space="preserve"> - </w:t>
      </w:r>
      <w:r w:rsidR="00071B7E" w:rsidRPr="00071B7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Przebudowa drogi powiatowej nr 2212R Sanok-Bukowsko polegająca na budowie chodnika w miejscowości Sanoczek </w:t>
      </w:r>
      <w:r w:rsidR="0018204F" w:rsidRPr="00E329B0">
        <w:rPr>
          <w:rFonts w:ascii="Cambria" w:hAnsi="Cambria"/>
          <w:b/>
          <w:bCs/>
          <w:sz w:val="24"/>
          <w:szCs w:val="24"/>
        </w:rPr>
        <w:t>*</w:t>
      </w:r>
    </w:p>
    <w:p w:rsidR="0018204F" w:rsidRPr="003F07A6" w:rsidRDefault="0018204F" w:rsidP="0018204F">
      <w:pPr>
        <w:pStyle w:val="Zwykytekst"/>
        <w:spacing w:line="360" w:lineRule="auto"/>
        <w:ind w:left="1080" w:right="-38"/>
        <w:jc w:val="both"/>
        <w:rPr>
          <w:rFonts w:ascii="Cambria" w:hAnsi="Cambria"/>
          <w:b/>
          <w:sz w:val="6"/>
          <w:szCs w:val="24"/>
        </w:rPr>
      </w:pPr>
    </w:p>
    <w:p w:rsidR="0018204F" w:rsidRPr="001C2619" w:rsidRDefault="0018204F" w:rsidP="0018204F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18204F" w:rsidRPr="0011764A" w:rsidRDefault="0018204F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Pr="003F07A6">
        <w:rPr>
          <w:rFonts w:asciiTheme="majorHAnsi" w:hAnsiTheme="majorHAnsi"/>
          <w:b/>
          <w:sz w:val="24"/>
          <w:szCs w:val="24"/>
        </w:rPr>
        <w:t xml:space="preserve">cenę </w:t>
      </w:r>
      <w:r>
        <w:rPr>
          <w:rFonts w:asciiTheme="majorHAnsi" w:hAnsiTheme="majorHAnsi"/>
          <w:b/>
          <w:sz w:val="24"/>
          <w:szCs w:val="24"/>
        </w:rPr>
        <w:t xml:space="preserve">kosztorysową </w:t>
      </w:r>
      <w:r w:rsidRPr="003F07A6">
        <w:rPr>
          <w:rFonts w:asciiTheme="majorHAnsi" w:hAnsiTheme="majorHAnsi"/>
          <w:b/>
          <w:sz w:val="24"/>
          <w:szCs w:val="24"/>
        </w:rPr>
        <w:t>brutto</w:t>
      </w:r>
      <w:r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18204F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8204F" w:rsidRDefault="0018204F" w:rsidP="0018204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18204F" w:rsidRPr="0011764A" w:rsidRDefault="0018204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>
        <w:rPr>
          <w:rFonts w:asciiTheme="majorHAnsi" w:hAnsiTheme="majorHAnsi"/>
          <w:sz w:val="24"/>
          <w:szCs w:val="24"/>
          <w:lang w:eastAsia="pl-PL"/>
        </w:rPr>
        <w:t>.</w:t>
      </w:r>
    </w:p>
    <w:p w:rsidR="0018204F" w:rsidRPr="0062534D" w:rsidRDefault="0018204F" w:rsidP="001820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66409E" w:rsidRPr="0066409E" w:rsidRDefault="0066409E" w:rsidP="0018204F">
      <w:pPr>
        <w:spacing w:line="360" w:lineRule="auto"/>
        <w:jc w:val="both"/>
        <w:rPr>
          <w:rFonts w:ascii="Cambria" w:hAnsi="Cambria" w:cs="Arial"/>
          <w:b/>
          <w:sz w:val="4"/>
          <w:szCs w:val="4"/>
        </w:rPr>
      </w:pPr>
    </w:p>
    <w:p w:rsidR="0018204F" w:rsidRDefault="0018204F" w:rsidP="0018204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>Długość okresu gwarancji jakości na roboty budowlane:  ……………………… miesięcy od dnia podpisania protokołu odbioru końcowego.</w:t>
      </w:r>
      <w:r w:rsidR="005B4BF0" w:rsidRPr="00A65980">
        <w:rPr>
          <w:vertAlign w:val="superscript"/>
        </w:rPr>
        <w:t>1</w:t>
      </w: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A44C54">
              <w:rPr>
                <w:rFonts w:ascii="Cambria" w:hAnsi="Cambria" w:cs="Helvetica"/>
                <w:b/>
              </w:rPr>
              <w:t>29</w:t>
            </w:r>
            <w:r w:rsidR="00071B7E">
              <w:rPr>
                <w:rFonts w:ascii="Cambria" w:hAnsi="Cambria" w:cs="Helvetica"/>
                <w:b/>
              </w:rPr>
              <w:t>.</w:t>
            </w:r>
            <w:r w:rsidR="00A0474D">
              <w:rPr>
                <w:rFonts w:ascii="Cambria" w:hAnsi="Cambria" w:cs="Helvetica"/>
                <w:b/>
              </w:rPr>
              <w:t>0</w:t>
            </w:r>
            <w:r w:rsidR="00A44C54">
              <w:rPr>
                <w:rFonts w:ascii="Cambria" w:hAnsi="Cambria" w:cs="Helvetica"/>
                <w:b/>
              </w:rPr>
              <w:t>6</w:t>
            </w:r>
            <w:r w:rsidR="00071B7E">
              <w:rPr>
                <w:rFonts w:ascii="Cambria" w:hAnsi="Cambria" w:cs="Helvetica"/>
                <w:b/>
              </w:rPr>
              <w:t>.2018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zapoznałem/liśmy się z wymaganiami Zamawiającego, dotyczącymi </w:t>
            </w:r>
            <w:r w:rsidRPr="005603A7">
              <w:rPr>
                <w:rFonts w:ascii="Cambria" w:hAnsi="Cambria" w:cs="Arial"/>
              </w:rPr>
              <w:lastRenderedPageBreak/>
              <w:t>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F07DA2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26137">
              <w:rPr>
                <w:rFonts w:ascii="Cambria" w:hAnsi="Cambria" w:cs="Arial"/>
                <w:b/>
                <w:bCs/>
              </w:rPr>
            </w:r>
            <w:r w:rsidR="00B26137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26137">
              <w:rPr>
                <w:rFonts w:ascii="Cambria" w:hAnsi="Cambria" w:cs="Arial"/>
                <w:b/>
                <w:bCs/>
              </w:rPr>
            </w:r>
            <w:r w:rsidR="00B26137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B26137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B26137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11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37" w:rsidRDefault="00B26137" w:rsidP="004D68AD">
      <w:pPr>
        <w:spacing w:after="0" w:line="240" w:lineRule="auto"/>
      </w:pPr>
      <w:r>
        <w:separator/>
      </w:r>
    </w:p>
  </w:endnote>
  <w:endnote w:type="continuationSeparator" w:id="0">
    <w:p w:rsidR="00B26137" w:rsidRDefault="00B26137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7761DC" w:rsidRPr="007761DC">
          <w:rPr>
            <w:rFonts w:asciiTheme="majorHAnsi" w:hAnsiTheme="majorHAnsi"/>
            <w:noProof/>
            <w:sz w:val="20"/>
            <w:szCs w:val="28"/>
          </w:rPr>
          <w:t>3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37" w:rsidRDefault="00B26137" w:rsidP="004D68AD">
      <w:pPr>
        <w:spacing w:after="0" w:line="240" w:lineRule="auto"/>
      </w:pPr>
      <w:r>
        <w:separator/>
      </w:r>
    </w:p>
  </w:footnote>
  <w:footnote w:type="continuationSeparator" w:id="0">
    <w:p w:rsidR="00B26137" w:rsidRDefault="00B26137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4467F"/>
    <w:rsid w:val="005467EC"/>
    <w:rsid w:val="00555C84"/>
    <w:rsid w:val="005603A7"/>
    <w:rsid w:val="00566A2A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E15BC5"/>
    <w:rsid w:val="00E32143"/>
    <w:rsid w:val="00E329B0"/>
    <w:rsid w:val="00E570A7"/>
    <w:rsid w:val="00E62EBD"/>
    <w:rsid w:val="00E77B18"/>
    <w:rsid w:val="00EB38D1"/>
    <w:rsid w:val="00EF26D9"/>
    <w:rsid w:val="00EF5EC0"/>
    <w:rsid w:val="00F07DA2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C9D0-6651-485D-BF70-9E30C827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14</cp:revision>
  <cp:lastPrinted>2016-08-23T06:43:00Z</cp:lastPrinted>
  <dcterms:created xsi:type="dcterms:W3CDTF">2017-07-17T11:54:00Z</dcterms:created>
  <dcterms:modified xsi:type="dcterms:W3CDTF">2018-01-05T07:16:00Z</dcterms:modified>
</cp:coreProperties>
</file>